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2B" w:rsidRPr="00F32B5E" w:rsidRDefault="00B7412B" w:rsidP="00407B4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8pt;margin-top:.25pt;width:612pt;height:840pt;z-index:-251658240" wrapcoords="-26 0 -26 21581 21600 21581 21600 0 -26 0">
            <v:imagedata r:id="rId6" o:title=""/>
            <w10:wrap type="tight"/>
          </v:shape>
        </w:pict>
      </w:r>
    </w:p>
    <w:p w:rsidR="00B7412B" w:rsidRPr="00407B48" w:rsidRDefault="00B7412B" w:rsidP="00407B48">
      <w:pPr>
        <w:spacing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соответствии с перечнем сведений, установленных федеральным законодательством, и обеспечивает ее обновление.</w:t>
      </w:r>
    </w:p>
    <w:p w:rsidR="00B7412B" w:rsidRPr="00407B48" w:rsidRDefault="00B7412B" w:rsidP="0040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6. В соответствии с номенклатурой дел ОУ первые экземпляры документов, перечисленные в пунктах 4, 5 настоящего Порядка, хранятся в канцелярии школы.</w:t>
      </w:r>
    </w:p>
    <w:p w:rsidR="00B7412B" w:rsidRPr="00407B48" w:rsidRDefault="00B7412B" w:rsidP="0040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 xml:space="preserve">7. Сканированные копии всех правоустанавливающих документов, локальные нормативные акты ОУ, учебно-программная документация и другие документы, регламентирующие организацию и осуществление образовательной деятельности размещаются на официальном сайте школы (адрес сайта </w:t>
      </w:r>
      <w:hyperlink r:id="rId7" w:history="1">
        <w:r w:rsidRPr="00407B48">
          <w:rPr>
            <w:rStyle w:val="Hyperlink"/>
            <w:rFonts w:ascii="Times New Roman" w:hAnsi="Times New Roman"/>
            <w:b/>
            <w:bCs/>
            <w:sz w:val="28"/>
            <w:szCs w:val="28"/>
          </w:rPr>
          <w:t xml:space="preserve">  http://valdvul.narod.ru</w:t>
        </w:r>
        <w:r w:rsidRPr="00407B48">
          <w:rPr>
            <w:rStyle w:val="Hyperlink"/>
            <w:rFonts w:ascii="Times New Roman" w:hAnsi="Times New Roman"/>
            <w:sz w:val="28"/>
            <w:szCs w:val="28"/>
          </w:rPr>
          <w:t>/</w:t>
        </w:r>
      </w:hyperlink>
    </w:p>
    <w:p w:rsidR="00B7412B" w:rsidRPr="00407B48" w:rsidRDefault="00B7412B" w:rsidP="0040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8. Копии правоустанавливающих документов, а также отдельных локальных нормативных актов, вывешиваются в помещении Учреждения, в общедоступном месте на информационных стендах.</w:t>
      </w:r>
    </w:p>
    <w:p w:rsidR="00B7412B" w:rsidRPr="00407B48" w:rsidRDefault="00B7412B" w:rsidP="0040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 xml:space="preserve">9. Копии локальных нормативных актов, затрагивающих интересы обучающихся, хранятся в библиотеке школы. </w:t>
      </w:r>
    </w:p>
    <w:p w:rsidR="00B7412B" w:rsidRPr="00407B48" w:rsidRDefault="00B7412B" w:rsidP="0040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10. Учреждение с целью проведения организованного приема граждан в первый класс размещает на информационном стенде и на официальном сайте в сети «Интернет». в средствах массовой информации (в т. ч. электронных)  следующую информацию:</w:t>
      </w:r>
    </w:p>
    <w:p w:rsidR="00B7412B" w:rsidRPr="00407B48" w:rsidRDefault="00B7412B" w:rsidP="00407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–</w:t>
      </w:r>
      <w:r w:rsidRPr="00407B48">
        <w:rPr>
          <w:rFonts w:ascii="Times New Roman" w:hAnsi="Times New Roman"/>
          <w:sz w:val="28"/>
          <w:szCs w:val="28"/>
        </w:rPr>
        <w:tab/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B7412B" w:rsidRPr="00407B48" w:rsidRDefault="00B7412B" w:rsidP="00407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–</w:t>
      </w:r>
      <w:r w:rsidRPr="00407B48">
        <w:rPr>
          <w:rFonts w:ascii="Times New Roman" w:hAnsi="Times New Roman"/>
          <w:sz w:val="28"/>
          <w:szCs w:val="28"/>
        </w:rPr>
        <w:tab/>
        <w:t>наличии свободных мест для приема детей, не проживающих на закрепленной территории, не позднее 1 июля.</w:t>
      </w:r>
    </w:p>
    <w:p w:rsidR="00B7412B" w:rsidRPr="00407B48" w:rsidRDefault="00B7412B" w:rsidP="0040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 xml:space="preserve">11. Распорядительные акты Учреждения о приеме детей на обучение по программам дошкольного, начального общего, основного общего, среднего общего образования размещаются на информационном стенде Учреждения в день их издания. </w:t>
      </w:r>
    </w:p>
    <w:p w:rsidR="00B7412B" w:rsidRPr="00407B48" w:rsidRDefault="00B7412B" w:rsidP="0040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12. В целях своевременного ознакомления участников образовательных отношений с документами, регламентирующими организацию и осуществление образовательной деятельности в Учреждении:</w:t>
      </w:r>
    </w:p>
    <w:p w:rsidR="00B7412B" w:rsidRPr="00407B48" w:rsidRDefault="00B7412B" w:rsidP="00407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1) информация о принятых локальных нормативных актах оглашается на общешкольных родительских собраниях, заседаниях родительских советов, общем собрании работников Учреждения, о чем делается отметка в протоколах собрания;</w:t>
      </w:r>
    </w:p>
    <w:p w:rsidR="00B7412B" w:rsidRPr="00407B48" w:rsidRDefault="00B7412B" w:rsidP="00407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2) классные руководители проводят классные часы с обучающимися, классные родительские собрания по вопросам ознакомления с документами, регламентирующими организацию и осуществление образовательной деятельности в Учреждении;</w:t>
      </w:r>
    </w:p>
    <w:p w:rsidR="00B7412B" w:rsidRPr="00407B48" w:rsidRDefault="00B7412B" w:rsidP="00407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3) заместители руководителя организовывают консультации с участниками образовательных отношений по вопросу применения локальных нормативных актов, регламентирующих организацию и осуществление образовательной деятельности в Учреждении.</w:t>
      </w:r>
    </w:p>
    <w:p w:rsidR="00B7412B" w:rsidRPr="00407B48" w:rsidRDefault="00B7412B" w:rsidP="0040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ab/>
        <w:t>15. При приёме на работу в ОУ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</w:t>
      </w:r>
    </w:p>
    <w:p w:rsidR="00B7412B" w:rsidRPr="00407B48" w:rsidRDefault="00B7412B" w:rsidP="00407B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• должностная инструкция;</w:t>
      </w:r>
    </w:p>
    <w:p w:rsidR="00B7412B" w:rsidRPr="00407B48" w:rsidRDefault="00B7412B" w:rsidP="00407B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• правила внутреннего трудового распорядка (ч. 3 ст. 68 ТК РФ);</w:t>
      </w:r>
    </w:p>
    <w:p w:rsidR="00B7412B" w:rsidRPr="00407B48" w:rsidRDefault="00B7412B" w:rsidP="00407B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• коллективный договор;</w:t>
      </w:r>
    </w:p>
    <w:p w:rsidR="00B7412B" w:rsidRPr="00407B48" w:rsidRDefault="00B7412B" w:rsidP="00407B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• положение об оплате труда (ст. 135 ТК РФ);</w:t>
      </w:r>
    </w:p>
    <w:p w:rsidR="00B7412B" w:rsidRPr="00407B48" w:rsidRDefault="00B7412B" w:rsidP="00407B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• правила и инструкция по охране труда (ст. 212 ТК РФ);</w:t>
      </w:r>
    </w:p>
    <w:p w:rsidR="00B7412B" w:rsidRPr="00407B48" w:rsidRDefault="00B7412B" w:rsidP="00407B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• правила хранения и использования персональных данных работников (ст. 87 ТК РФ);</w:t>
      </w:r>
    </w:p>
    <w:p w:rsidR="00B7412B" w:rsidRPr="00407B48" w:rsidRDefault="00B7412B" w:rsidP="00407B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• иные локальные нормативные акты, непосредственно связанные с трудовой деятельностью принимаемого на работу.</w:t>
      </w:r>
    </w:p>
    <w:p w:rsidR="00B7412B" w:rsidRPr="00407B48" w:rsidRDefault="00B7412B" w:rsidP="00407B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7B48">
        <w:rPr>
          <w:rFonts w:ascii="Times New Roman" w:hAnsi="Times New Roman"/>
          <w:sz w:val="28"/>
          <w:szCs w:val="28"/>
        </w:rPr>
        <w:t>Факт ознакомления работника, принимаемого в образовательную организацию на работу, с документами образовательной организации должен быть письменно подтверждён под роспись принимаемого на работу.</w:t>
      </w:r>
    </w:p>
    <w:p w:rsidR="00B7412B" w:rsidRPr="00407B48" w:rsidRDefault="00B7412B" w:rsidP="00407B4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7412B" w:rsidRPr="00407B48" w:rsidRDefault="00B7412B" w:rsidP="00407B4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sectPr w:rsidR="00B7412B" w:rsidRPr="00407B48" w:rsidSect="00BB7F8B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12B" w:rsidRDefault="00B7412B">
      <w:r>
        <w:separator/>
      </w:r>
    </w:p>
  </w:endnote>
  <w:endnote w:type="continuationSeparator" w:id="1">
    <w:p w:rsidR="00B7412B" w:rsidRDefault="00B7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2B" w:rsidRDefault="00B7412B" w:rsidP="00FA1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412B" w:rsidRDefault="00B7412B" w:rsidP="00407B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2B" w:rsidRDefault="00B7412B" w:rsidP="00FA1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412B" w:rsidRDefault="00B7412B" w:rsidP="00407B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12B" w:rsidRDefault="00B7412B">
      <w:r>
        <w:separator/>
      </w:r>
    </w:p>
  </w:footnote>
  <w:footnote w:type="continuationSeparator" w:id="1">
    <w:p w:rsidR="00B7412B" w:rsidRDefault="00B74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2B" w:rsidRPr="00BA3ACF" w:rsidRDefault="00B7412B" w:rsidP="00BA3ACF">
    <w:pPr>
      <w:pStyle w:val="Header"/>
      <w:spacing w:line="240" w:lineRule="auto"/>
      <w:jc w:val="center"/>
      <w:rPr>
        <w:rFonts w:ascii="Times New Roman" w:hAnsi="Times New Roman"/>
        <w:b/>
        <w:sz w:val="24"/>
        <w:szCs w:val="24"/>
      </w:rPr>
    </w:pPr>
    <w:r w:rsidRPr="00BA3ACF">
      <w:rPr>
        <w:rFonts w:ascii="Times New Roman" w:hAnsi="Times New Roman"/>
        <w:b/>
        <w:sz w:val="24"/>
        <w:szCs w:val="24"/>
      </w:rPr>
      <w:t>Муниципальное общеобразовательное  учреждение                                                            «Двулученская средняя общеобразовательная школа»                                                             Валуйского района Белгородской области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1A0"/>
    <w:rsid w:val="000546D2"/>
    <w:rsid w:val="00277842"/>
    <w:rsid w:val="0039234E"/>
    <w:rsid w:val="003E4447"/>
    <w:rsid w:val="00407B48"/>
    <w:rsid w:val="004D01D4"/>
    <w:rsid w:val="005F5358"/>
    <w:rsid w:val="00630E72"/>
    <w:rsid w:val="00673ADE"/>
    <w:rsid w:val="006851A0"/>
    <w:rsid w:val="00887022"/>
    <w:rsid w:val="008F5462"/>
    <w:rsid w:val="00B7412B"/>
    <w:rsid w:val="00BA3ACF"/>
    <w:rsid w:val="00BB7F8B"/>
    <w:rsid w:val="00BD3AC5"/>
    <w:rsid w:val="00CE5269"/>
    <w:rsid w:val="00D760A0"/>
    <w:rsid w:val="00F32B5E"/>
    <w:rsid w:val="00FA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1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51A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A3A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BA3A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paragraph" w:customStyle="1" w:styleId="p1">
    <w:name w:val="p1"/>
    <w:basedOn w:val="Normal"/>
    <w:uiPriority w:val="99"/>
    <w:rsid w:val="00BA3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spacing0">
    <w:name w:val="msonospacing"/>
    <w:uiPriority w:val="99"/>
    <w:rsid w:val="00BA3AC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E4447"/>
    <w:rPr>
      <w:rFonts w:cs="Times New Roman"/>
    </w:rPr>
  </w:style>
  <w:style w:type="character" w:styleId="PageNumber">
    <w:name w:val="page number"/>
    <w:basedOn w:val="DefaultParagraphFont"/>
    <w:uiPriority w:val="99"/>
    <w:rsid w:val="00407B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%20&#160;http://valdvul.narod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</Pages>
  <Words>488</Words>
  <Characters>2784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SamLab.ws</cp:lastModifiedBy>
  <cp:revision>3</cp:revision>
  <dcterms:created xsi:type="dcterms:W3CDTF">2015-02-05T05:22:00Z</dcterms:created>
  <dcterms:modified xsi:type="dcterms:W3CDTF">2016-05-25T04:49:00Z</dcterms:modified>
</cp:coreProperties>
</file>